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202" w:rsidRPr="00836D55" w:rsidRDefault="000C2202" w:rsidP="002F139E">
      <w:pPr>
        <w:spacing w:after="0" w:line="240" w:lineRule="auto"/>
        <w:ind w:right="164"/>
        <w:jc w:val="center"/>
        <w:rPr>
          <w:rFonts w:ascii="Times New Roman" w:hAnsi="Times New Roman"/>
          <w:b/>
        </w:rPr>
      </w:pPr>
      <w:r w:rsidRPr="00836D55">
        <w:rPr>
          <w:rFonts w:ascii="Times New Roman" w:hAnsi="Times New Roman"/>
          <w:b/>
        </w:rPr>
        <w:t xml:space="preserve">Asociaţia </w:t>
      </w:r>
      <w:r w:rsidRPr="00836D55">
        <w:rPr>
          <w:rFonts w:ascii="Times New Roman" w:hAnsi="Times New Roman"/>
          <w:b/>
          <w:i/>
        </w:rPr>
        <w:t>Grupul de Acțiune Locală PROGRESSIO</w:t>
      </w:r>
      <w:r w:rsidRPr="00836D55">
        <w:rPr>
          <w:rFonts w:ascii="Times New Roman" w:hAnsi="Times New Roman"/>
          <w:b/>
        </w:rPr>
        <w:t xml:space="preserve"> în cadrul programului LEADER anunţă lansarea sesiunilor de primire a proiectelor,</w:t>
      </w:r>
    </w:p>
    <w:p w:rsidR="000C2202" w:rsidRPr="00836D55" w:rsidRDefault="000C2202" w:rsidP="002F139E">
      <w:pPr>
        <w:spacing w:after="0" w:line="240" w:lineRule="auto"/>
        <w:ind w:right="164"/>
        <w:jc w:val="center"/>
        <w:rPr>
          <w:rFonts w:ascii="Times New Roman" w:hAnsi="Times New Roman"/>
          <w:b/>
        </w:rPr>
      </w:pPr>
      <w:r w:rsidRPr="00836D55">
        <w:rPr>
          <w:rFonts w:ascii="Times New Roman" w:hAnsi="Times New Roman"/>
          <w:b/>
        </w:rPr>
        <w:t xml:space="preserve">începând cu data de </w:t>
      </w:r>
      <w:r w:rsidR="00430AB6" w:rsidRPr="00836D55">
        <w:rPr>
          <w:rFonts w:ascii="Times New Roman" w:hAnsi="Times New Roman"/>
          <w:b/>
        </w:rPr>
        <w:t>0</w:t>
      </w:r>
      <w:r w:rsidR="007E3CD7" w:rsidRPr="00836D55">
        <w:rPr>
          <w:rFonts w:ascii="Times New Roman" w:hAnsi="Times New Roman"/>
          <w:b/>
        </w:rPr>
        <w:t>4</w:t>
      </w:r>
      <w:r w:rsidRPr="00836D55">
        <w:rPr>
          <w:rFonts w:ascii="Times New Roman" w:hAnsi="Times New Roman"/>
          <w:b/>
        </w:rPr>
        <w:t>.</w:t>
      </w:r>
      <w:r w:rsidR="000363FC" w:rsidRPr="00836D55">
        <w:rPr>
          <w:rFonts w:ascii="Times New Roman" w:hAnsi="Times New Roman"/>
          <w:b/>
        </w:rPr>
        <w:t>1</w:t>
      </w:r>
      <w:r w:rsidR="00ED433F" w:rsidRPr="00836D55">
        <w:rPr>
          <w:rFonts w:ascii="Times New Roman" w:hAnsi="Times New Roman"/>
          <w:b/>
        </w:rPr>
        <w:t>1</w:t>
      </w:r>
      <w:r w:rsidR="00430AB6" w:rsidRPr="00836D55">
        <w:rPr>
          <w:rFonts w:ascii="Times New Roman" w:hAnsi="Times New Roman"/>
          <w:b/>
        </w:rPr>
        <w:t>.202</w:t>
      </w:r>
      <w:r w:rsidR="00ED433F" w:rsidRPr="00836D55">
        <w:rPr>
          <w:rFonts w:ascii="Times New Roman" w:hAnsi="Times New Roman"/>
          <w:b/>
        </w:rPr>
        <w:t>2</w:t>
      </w:r>
    </w:p>
    <w:p w:rsidR="0085432B" w:rsidRPr="00836D55" w:rsidRDefault="0085432B" w:rsidP="002F139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D105D7" w:rsidRPr="00836D55" w:rsidRDefault="00D105D7" w:rsidP="00D105D7">
      <w:pPr>
        <w:spacing w:after="0" w:line="240" w:lineRule="auto"/>
        <w:jc w:val="both"/>
        <w:rPr>
          <w:rFonts w:ascii="Times New Roman" w:hAnsi="Times New Roman"/>
          <w:noProof/>
        </w:rPr>
      </w:pPr>
    </w:p>
    <w:p w:rsidR="00D105D7" w:rsidRPr="00836D55" w:rsidRDefault="00D105D7" w:rsidP="001F5544">
      <w:pPr>
        <w:pStyle w:val="NormalWeb"/>
        <w:spacing w:before="0" w:beforeAutospacing="0" w:after="0" w:afterAutospacing="0"/>
        <w:rPr>
          <w:b/>
          <w:sz w:val="22"/>
          <w:szCs w:val="22"/>
        </w:rPr>
      </w:pPr>
      <w:r w:rsidRPr="00836D55">
        <w:rPr>
          <w:b/>
          <w:sz w:val="22"/>
          <w:szCs w:val="22"/>
        </w:rPr>
        <w:t xml:space="preserve">M 19.2 (M4/6B) - </w:t>
      </w:r>
      <w:r w:rsidR="00ED433F" w:rsidRPr="00836D55">
        <w:rPr>
          <w:b/>
          <w:sz w:val="22"/>
          <w:szCs w:val="22"/>
        </w:rPr>
        <w:t>6</w:t>
      </w:r>
      <w:r w:rsidRPr="00836D55">
        <w:rPr>
          <w:b/>
          <w:sz w:val="22"/>
          <w:szCs w:val="22"/>
        </w:rPr>
        <w:t>/</w:t>
      </w:r>
      <w:r w:rsidR="00430AB6" w:rsidRPr="00836D55">
        <w:rPr>
          <w:b/>
          <w:sz w:val="22"/>
          <w:szCs w:val="22"/>
        </w:rPr>
        <w:t>202</w:t>
      </w:r>
      <w:r w:rsidR="00ED433F" w:rsidRPr="00836D55">
        <w:rPr>
          <w:b/>
          <w:sz w:val="22"/>
          <w:szCs w:val="22"/>
        </w:rPr>
        <w:t>2</w:t>
      </w:r>
      <w:r w:rsidRPr="00836D55">
        <w:rPr>
          <w:b/>
          <w:sz w:val="22"/>
          <w:szCs w:val="22"/>
        </w:rPr>
        <w:t xml:space="preserve"> – </w:t>
      </w:r>
      <w:r w:rsidR="007E3CD7" w:rsidRPr="00836D55">
        <w:rPr>
          <w:b/>
          <w:sz w:val="22"/>
          <w:szCs w:val="22"/>
        </w:rPr>
        <w:t>05</w:t>
      </w:r>
      <w:r w:rsidRPr="00836D55">
        <w:rPr>
          <w:b/>
          <w:sz w:val="22"/>
          <w:szCs w:val="22"/>
        </w:rPr>
        <w:t>.</w:t>
      </w:r>
      <w:r w:rsidR="00ED433F" w:rsidRPr="00836D55">
        <w:rPr>
          <w:b/>
          <w:sz w:val="22"/>
          <w:szCs w:val="22"/>
        </w:rPr>
        <w:t>1</w:t>
      </w:r>
      <w:r w:rsidR="007E3CD7" w:rsidRPr="00836D55">
        <w:rPr>
          <w:b/>
          <w:sz w:val="22"/>
          <w:szCs w:val="22"/>
        </w:rPr>
        <w:t>2</w:t>
      </w:r>
      <w:r w:rsidR="00462425" w:rsidRPr="00836D55">
        <w:rPr>
          <w:b/>
          <w:sz w:val="22"/>
          <w:szCs w:val="22"/>
        </w:rPr>
        <w:t>.</w:t>
      </w:r>
      <w:r w:rsidR="000363FC" w:rsidRPr="00836D55">
        <w:rPr>
          <w:b/>
          <w:sz w:val="22"/>
          <w:szCs w:val="22"/>
        </w:rPr>
        <w:t>202</w:t>
      </w:r>
      <w:r w:rsidR="00ED433F" w:rsidRPr="00836D55">
        <w:rPr>
          <w:b/>
          <w:sz w:val="22"/>
          <w:szCs w:val="22"/>
        </w:rPr>
        <w:t>2</w:t>
      </w:r>
    </w:p>
    <w:p w:rsidR="007F3010" w:rsidRPr="00836D55" w:rsidRDefault="00D105D7" w:rsidP="001F5544">
      <w:pPr>
        <w:spacing w:after="0" w:line="240" w:lineRule="auto"/>
        <w:jc w:val="both"/>
        <w:rPr>
          <w:rFonts w:ascii="Times New Roman" w:hAnsi="Times New Roman"/>
          <w:noProof/>
        </w:rPr>
      </w:pPr>
      <w:r w:rsidRPr="00836D55">
        <w:rPr>
          <w:rFonts w:ascii="Times New Roman" w:hAnsi="Times New Roman"/>
          <w:b/>
        </w:rPr>
        <w:t xml:space="preserve">Măsura </w:t>
      </w:r>
      <w:r w:rsidRPr="00836D55">
        <w:rPr>
          <w:rFonts w:ascii="Times New Roman" w:hAnsi="Times New Roman"/>
          <w:b/>
          <w:noProof/>
        </w:rPr>
        <w:t xml:space="preserve">M4/6B – </w:t>
      </w:r>
      <w:r w:rsidRPr="00836D55">
        <w:rPr>
          <w:rFonts w:ascii="Times New Roman" w:hAnsi="Times New Roman"/>
          <w:noProof/>
        </w:rPr>
        <w:t xml:space="preserve">”Dezvoltarea comunităților” – beneficiari eligibili: autorităţi publice locale şi asociaţiile acestora (ADI-uri) conform legislaţiei naţionale în vigoare. </w:t>
      </w:r>
      <w:r w:rsidRPr="00836D55">
        <w:rPr>
          <w:rFonts w:ascii="Times New Roman" w:hAnsi="Times New Roman"/>
        </w:rPr>
        <w:t xml:space="preserve">Fondul nerambursabil disponibil pe măsură </w:t>
      </w:r>
      <w:r w:rsidR="00ED433F" w:rsidRPr="00836D55">
        <w:rPr>
          <w:rFonts w:ascii="Times New Roman" w:hAnsi="Times New Roman"/>
        </w:rPr>
        <w:t>159.069,91</w:t>
      </w:r>
      <w:r w:rsidRPr="00836D55">
        <w:rPr>
          <w:rFonts w:ascii="Times New Roman" w:hAnsi="Times New Roman"/>
        </w:rPr>
        <w:t xml:space="preserve"> euro, </w:t>
      </w:r>
      <w:r w:rsidR="007F3010" w:rsidRPr="00836D55">
        <w:rPr>
          <w:rFonts w:ascii="Times New Roman" w:hAnsi="Times New Roman"/>
        </w:rPr>
        <w:t>valoarea unui proiect poate fi de min. 5.000 euro, max.</w:t>
      </w:r>
      <w:r w:rsidR="007F3010" w:rsidRPr="00836D55">
        <w:rPr>
          <w:rFonts w:ascii="Times New Roman" w:hAnsi="Times New Roman"/>
          <w:noProof/>
        </w:rPr>
        <w:t xml:space="preserve"> </w:t>
      </w:r>
      <w:r w:rsidR="00ED433F" w:rsidRPr="00836D55">
        <w:rPr>
          <w:rFonts w:ascii="Times New Roman" w:hAnsi="Times New Roman"/>
          <w:noProof/>
        </w:rPr>
        <w:t>80.000</w:t>
      </w:r>
      <w:r w:rsidR="007F3010" w:rsidRPr="00836D55">
        <w:rPr>
          <w:rFonts w:ascii="Times New Roman" w:hAnsi="Times New Roman"/>
          <w:noProof/>
        </w:rPr>
        <w:t xml:space="preserve"> euro</w:t>
      </w:r>
      <w:r w:rsidR="00462425" w:rsidRPr="00836D55">
        <w:rPr>
          <w:rFonts w:ascii="Times New Roman" w:hAnsi="Times New Roman"/>
          <w:noProof/>
        </w:rPr>
        <w:t>.</w:t>
      </w:r>
    </w:p>
    <w:p w:rsidR="00D105D7" w:rsidRPr="00836D55" w:rsidRDefault="00D105D7" w:rsidP="001F5544">
      <w:pPr>
        <w:spacing w:after="0" w:line="240" w:lineRule="auto"/>
        <w:jc w:val="both"/>
        <w:rPr>
          <w:rFonts w:ascii="Times New Roman" w:hAnsi="Times New Roman"/>
          <w:noProof/>
        </w:rPr>
      </w:pPr>
    </w:p>
    <w:p w:rsidR="000C2202" w:rsidRPr="00836D55" w:rsidRDefault="000C2202" w:rsidP="002F139E">
      <w:pPr>
        <w:spacing w:after="0" w:line="240" w:lineRule="auto"/>
        <w:jc w:val="center"/>
        <w:rPr>
          <w:rFonts w:ascii="Times New Roman" w:hAnsi="Times New Roman"/>
          <w:b/>
        </w:rPr>
      </w:pPr>
      <w:r w:rsidRPr="00836D55">
        <w:rPr>
          <w:rFonts w:ascii="Times New Roman" w:hAnsi="Times New Roman"/>
          <w:b/>
        </w:rPr>
        <w:t>Proiectele se vor depune la biroul</w:t>
      </w:r>
      <w:r w:rsidR="007947B8" w:rsidRPr="00836D55">
        <w:rPr>
          <w:rFonts w:ascii="Times New Roman" w:hAnsi="Times New Roman"/>
          <w:b/>
        </w:rPr>
        <w:t xml:space="preserve"> din com. </w:t>
      </w:r>
      <w:r w:rsidR="00ED433F" w:rsidRPr="00836D55">
        <w:rPr>
          <w:rFonts w:ascii="Times New Roman" w:hAnsi="Times New Roman"/>
          <w:b/>
        </w:rPr>
        <w:t>Reci, nr. 347</w:t>
      </w:r>
      <w:r w:rsidR="007947B8" w:rsidRPr="00836D55">
        <w:rPr>
          <w:rFonts w:ascii="Times New Roman" w:hAnsi="Times New Roman"/>
          <w:b/>
        </w:rPr>
        <w:t>.</w:t>
      </w:r>
      <w:r w:rsidRPr="00836D55">
        <w:rPr>
          <w:rFonts w:ascii="Times New Roman" w:hAnsi="Times New Roman"/>
          <w:b/>
        </w:rPr>
        <w:t xml:space="preserve"> </w:t>
      </w:r>
    </w:p>
    <w:p w:rsidR="000C2202" w:rsidRDefault="000C2202" w:rsidP="002F139E">
      <w:pPr>
        <w:spacing w:after="0" w:line="240" w:lineRule="auto"/>
        <w:jc w:val="center"/>
        <w:rPr>
          <w:rFonts w:ascii="Times New Roman" w:hAnsi="Times New Roman"/>
          <w:b/>
        </w:rPr>
      </w:pPr>
      <w:r w:rsidRPr="00836D55">
        <w:rPr>
          <w:rFonts w:ascii="Times New Roman" w:hAnsi="Times New Roman"/>
          <w:b/>
        </w:rPr>
        <w:t>Data limită de depunere a proiectelor este:</w:t>
      </w:r>
      <w:r w:rsidR="007947B8" w:rsidRPr="00836D55">
        <w:rPr>
          <w:rFonts w:ascii="Times New Roman" w:hAnsi="Times New Roman"/>
          <w:b/>
        </w:rPr>
        <w:t xml:space="preserve"> </w:t>
      </w:r>
      <w:r w:rsidR="007E3CD7" w:rsidRPr="00836D55">
        <w:rPr>
          <w:rFonts w:ascii="Times New Roman" w:hAnsi="Times New Roman"/>
          <w:b/>
        </w:rPr>
        <w:t>05</w:t>
      </w:r>
      <w:r w:rsidR="00430AB6" w:rsidRPr="00836D55">
        <w:rPr>
          <w:rFonts w:ascii="Times New Roman" w:hAnsi="Times New Roman"/>
          <w:b/>
        </w:rPr>
        <w:t>.</w:t>
      </w:r>
      <w:r w:rsidR="00ED433F" w:rsidRPr="00836D55">
        <w:rPr>
          <w:rFonts w:ascii="Times New Roman" w:hAnsi="Times New Roman"/>
          <w:b/>
        </w:rPr>
        <w:t>1</w:t>
      </w:r>
      <w:r w:rsidR="007E3CD7" w:rsidRPr="00836D55">
        <w:rPr>
          <w:rFonts w:ascii="Times New Roman" w:hAnsi="Times New Roman"/>
          <w:b/>
        </w:rPr>
        <w:t>2.</w:t>
      </w:r>
      <w:r w:rsidR="007947B8" w:rsidRPr="00836D55">
        <w:rPr>
          <w:rFonts w:ascii="Times New Roman" w:hAnsi="Times New Roman"/>
          <w:b/>
        </w:rPr>
        <w:t>20</w:t>
      </w:r>
      <w:r w:rsidR="000363FC" w:rsidRPr="00836D55">
        <w:rPr>
          <w:rFonts w:ascii="Times New Roman" w:hAnsi="Times New Roman"/>
          <w:b/>
        </w:rPr>
        <w:t>2</w:t>
      </w:r>
      <w:r w:rsidR="00ED433F" w:rsidRPr="00836D55">
        <w:rPr>
          <w:rFonts w:ascii="Times New Roman" w:hAnsi="Times New Roman"/>
          <w:b/>
        </w:rPr>
        <w:t>2</w:t>
      </w:r>
      <w:r w:rsidR="007947B8" w:rsidRPr="00836D55">
        <w:rPr>
          <w:rFonts w:ascii="Times New Roman" w:hAnsi="Times New Roman"/>
          <w:b/>
        </w:rPr>
        <w:t>.</w:t>
      </w:r>
    </w:p>
    <w:p w:rsidR="00480CCE" w:rsidRPr="00836D55" w:rsidRDefault="00480CCE" w:rsidP="002F139E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9D5A84" w:rsidRPr="00836D55" w:rsidRDefault="009D5A84" w:rsidP="009D5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lang w:val="ro-RO"/>
        </w:rPr>
      </w:pPr>
      <w:r w:rsidRPr="00836D55">
        <w:rPr>
          <w:rFonts w:ascii="Times New Roman" w:hAnsi="Times New Roman"/>
          <w:b/>
          <w:lang w:val="ro-RO"/>
        </w:rPr>
        <w:t>Atenție!</w:t>
      </w:r>
      <w:r w:rsidRPr="00836D55">
        <w:rPr>
          <w:rFonts w:ascii="Times New Roman" w:hAnsi="Times New Roman"/>
          <w:lang w:val="ro-RO"/>
        </w:rPr>
        <w:t xml:space="preserve"> Termenul de finalizare a proiectelor (inclusiv efectuarea ultimei plăți) este data de 31.12.2025 (cu respectarea instrucțiunilor de plată-anexă la Contractul de finanțare, privind depunerea ultimei cereri de plată aferentă proiectului). Pentru proiectele care se supun ajutorului de minimis, contracta</w:t>
      </w:r>
      <w:r w:rsidR="00801D3F" w:rsidRPr="00836D55">
        <w:rPr>
          <w:rFonts w:ascii="Times New Roman" w:hAnsi="Times New Roman"/>
          <w:lang w:val="ro-RO"/>
        </w:rPr>
        <w:t>r</w:t>
      </w:r>
      <w:r w:rsidRPr="00836D55">
        <w:rPr>
          <w:rFonts w:ascii="Times New Roman" w:hAnsi="Times New Roman"/>
          <w:lang w:val="ro-RO"/>
        </w:rPr>
        <w:t>ea se va efectua până la data de 31.12.2023.</w:t>
      </w:r>
    </w:p>
    <w:p w:rsidR="000C2202" w:rsidRPr="00836D55" w:rsidRDefault="000C2202" w:rsidP="002F139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</w:p>
    <w:p w:rsidR="000C2202" w:rsidRPr="00836D55" w:rsidRDefault="000C2202" w:rsidP="002F1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  <w:r w:rsidRPr="00836D55">
        <w:rPr>
          <w:rFonts w:ascii="Times New Roman" w:hAnsi="Times New Roman"/>
        </w:rPr>
        <w:t>Mai multe informaţii găsiţi în Ghidul Solicitantului accesibil la pag</w:t>
      </w:r>
      <w:r w:rsidR="00603496" w:rsidRPr="00836D55">
        <w:rPr>
          <w:rFonts w:ascii="Times New Roman" w:hAnsi="Times New Roman"/>
        </w:rPr>
        <w:t>ina de web www.galprogressio.ro</w:t>
      </w:r>
      <w:r w:rsidRPr="00836D55">
        <w:rPr>
          <w:rFonts w:ascii="Times New Roman" w:hAnsi="Times New Roman"/>
        </w:rPr>
        <w:t xml:space="preserve"> şi la </w:t>
      </w:r>
      <w:r w:rsidR="00603496" w:rsidRPr="00836D55">
        <w:rPr>
          <w:rFonts w:ascii="Times New Roman" w:hAnsi="Times New Roman"/>
        </w:rPr>
        <w:t>biroul administrativ</w:t>
      </w:r>
      <w:r w:rsidRPr="00836D55">
        <w:rPr>
          <w:rFonts w:ascii="Times New Roman" w:hAnsi="Times New Roman"/>
        </w:rPr>
        <w:t xml:space="preserve"> al asociaţiei în comuna </w:t>
      </w:r>
      <w:r w:rsidR="00ED433F" w:rsidRPr="00836D55">
        <w:rPr>
          <w:rFonts w:ascii="Times New Roman" w:hAnsi="Times New Roman"/>
        </w:rPr>
        <w:t>Reci nr. 347</w:t>
      </w:r>
      <w:r w:rsidRPr="00836D55">
        <w:rPr>
          <w:rFonts w:ascii="Times New Roman" w:hAnsi="Times New Roman"/>
        </w:rPr>
        <w:t>. Varianta electronică (suport CD) sau pe suport tipărit a informațiilor detaliate aferente măsurilor lansate este disponibilă la biroul as. GAL Progressio. Programul de lucru cu publicul: luni-vineri, între orele 10:00 – 14:00.</w:t>
      </w:r>
      <w:r w:rsidRPr="00836D55">
        <w:rPr>
          <w:rFonts w:ascii="Times New Roman" w:eastAsia="Times New Roman" w:hAnsi="Times New Roman"/>
          <w:lang w:eastAsia="en-GB"/>
        </w:rPr>
        <w:t xml:space="preserve"> În ultima zi a sesiunii, proiectele se pot depune până la ora 12.00.</w:t>
      </w:r>
    </w:p>
    <w:p w:rsidR="000C2202" w:rsidRPr="00836D55" w:rsidRDefault="00A63399" w:rsidP="002F139E">
      <w:pPr>
        <w:framePr w:hSpace="180" w:wrap="around" w:vAnchor="page" w:hAnchor="margin" w:y="2377"/>
        <w:spacing w:after="0" w:line="240" w:lineRule="auto"/>
        <w:jc w:val="both"/>
        <w:rPr>
          <w:rFonts w:ascii="Times New Roman" w:hAnsi="Times New Roman"/>
          <w:noProof/>
        </w:rPr>
      </w:pPr>
      <w:r w:rsidRPr="00836D55">
        <w:rPr>
          <w:rFonts w:ascii="Times New Roman" w:hAnsi="Times New Roman"/>
          <w:noProof/>
        </w:rPr>
        <w:t xml:space="preserve">Nr. </w:t>
      </w:r>
      <w:r w:rsidR="001B232C" w:rsidRPr="00836D55">
        <w:rPr>
          <w:rFonts w:ascii="Times New Roman" w:hAnsi="Times New Roman"/>
          <w:noProof/>
        </w:rPr>
        <w:t>Î</w:t>
      </w:r>
      <w:r w:rsidRPr="00836D55">
        <w:rPr>
          <w:rFonts w:ascii="Times New Roman" w:hAnsi="Times New Roman"/>
          <w:noProof/>
        </w:rPr>
        <w:t>nreg</w:t>
      </w:r>
      <w:r w:rsidR="001B232C" w:rsidRPr="00836D55">
        <w:rPr>
          <w:rFonts w:ascii="Times New Roman" w:hAnsi="Times New Roman"/>
          <w:noProof/>
        </w:rPr>
        <w:t>. 17</w:t>
      </w:r>
      <w:r w:rsidR="00542884" w:rsidRPr="00836D55">
        <w:rPr>
          <w:rFonts w:ascii="Times New Roman" w:hAnsi="Times New Roman"/>
          <w:noProof/>
        </w:rPr>
        <w:t>8</w:t>
      </w:r>
      <w:r w:rsidRPr="00836D55">
        <w:rPr>
          <w:rFonts w:ascii="Times New Roman" w:hAnsi="Times New Roman"/>
          <w:noProof/>
        </w:rPr>
        <w:t>/</w:t>
      </w:r>
      <w:r w:rsidR="00ED433F" w:rsidRPr="00836D55">
        <w:rPr>
          <w:rFonts w:ascii="Times New Roman" w:hAnsi="Times New Roman"/>
          <w:noProof/>
        </w:rPr>
        <w:t>21</w:t>
      </w:r>
      <w:r w:rsidR="0085432B" w:rsidRPr="00836D55">
        <w:rPr>
          <w:rFonts w:ascii="Times New Roman" w:hAnsi="Times New Roman"/>
          <w:noProof/>
        </w:rPr>
        <w:t>.</w:t>
      </w:r>
      <w:r w:rsidR="00462425" w:rsidRPr="00836D55">
        <w:rPr>
          <w:rFonts w:ascii="Times New Roman" w:hAnsi="Times New Roman"/>
          <w:noProof/>
        </w:rPr>
        <w:t>1</w:t>
      </w:r>
      <w:r w:rsidR="00ED433F" w:rsidRPr="00836D55">
        <w:rPr>
          <w:rFonts w:ascii="Times New Roman" w:hAnsi="Times New Roman"/>
          <w:noProof/>
        </w:rPr>
        <w:t>0</w:t>
      </w:r>
      <w:r w:rsidRPr="00836D55">
        <w:rPr>
          <w:rFonts w:ascii="Times New Roman" w:hAnsi="Times New Roman"/>
          <w:noProof/>
        </w:rPr>
        <w:t>.20</w:t>
      </w:r>
      <w:r w:rsidR="00430AB6" w:rsidRPr="00836D55">
        <w:rPr>
          <w:rFonts w:ascii="Times New Roman" w:hAnsi="Times New Roman"/>
          <w:noProof/>
        </w:rPr>
        <w:t>2</w:t>
      </w:r>
      <w:r w:rsidR="00ED433F" w:rsidRPr="00836D55">
        <w:rPr>
          <w:rFonts w:ascii="Times New Roman" w:hAnsi="Times New Roman"/>
          <w:noProof/>
        </w:rPr>
        <w:t>2</w:t>
      </w:r>
    </w:p>
    <w:p w:rsidR="00A63399" w:rsidRPr="00836D55" w:rsidRDefault="00A63399" w:rsidP="002F139E">
      <w:pPr>
        <w:framePr w:hSpace="180" w:wrap="around" w:vAnchor="page" w:hAnchor="margin" w:y="2377"/>
        <w:spacing w:after="0" w:line="240" w:lineRule="auto"/>
        <w:jc w:val="both"/>
        <w:rPr>
          <w:rFonts w:ascii="Times New Roman" w:hAnsi="Times New Roman"/>
          <w:noProof/>
        </w:rPr>
      </w:pPr>
    </w:p>
    <w:p w:rsidR="000733F8" w:rsidRPr="00836D55" w:rsidRDefault="000733F8" w:rsidP="007F3010">
      <w:pPr>
        <w:spacing w:after="0" w:line="240" w:lineRule="auto"/>
        <w:rPr>
          <w:lang w:val="ro-RO"/>
        </w:rPr>
      </w:pPr>
    </w:p>
    <w:sectPr w:rsidR="000733F8" w:rsidRPr="00836D55" w:rsidSect="007F3010">
      <w:headerReference w:type="default" r:id="rId8"/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EB" w:rsidRDefault="008B20EB" w:rsidP="00DB6702">
      <w:pPr>
        <w:spacing w:after="0" w:line="240" w:lineRule="auto"/>
      </w:pPr>
      <w:r>
        <w:separator/>
      </w:r>
    </w:p>
  </w:endnote>
  <w:endnote w:type="continuationSeparator" w:id="0">
    <w:p w:rsidR="008B20EB" w:rsidRDefault="008B20EB" w:rsidP="00DB6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EB" w:rsidRDefault="008B20EB" w:rsidP="00DB6702">
      <w:pPr>
        <w:spacing w:after="0" w:line="240" w:lineRule="auto"/>
      </w:pPr>
      <w:r>
        <w:separator/>
      </w:r>
    </w:p>
  </w:footnote>
  <w:footnote w:type="continuationSeparator" w:id="0">
    <w:p w:rsidR="008B20EB" w:rsidRDefault="008B20EB" w:rsidP="00DB6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702" w:rsidRDefault="00DB6702" w:rsidP="00DB6702">
    <w:pPr>
      <w:pStyle w:val="Header"/>
      <w:tabs>
        <w:tab w:val="clear" w:pos="4513"/>
      </w:tabs>
      <w:jc w:val="center"/>
    </w:pPr>
    <w:r>
      <w:rPr>
        <w:noProof/>
        <w:lang w:val="ro-RO" w:eastAsia="ro-RO"/>
      </w:rPr>
      <w:drawing>
        <wp:anchor distT="0" distB="0" distL="114300" distR="114300" simplePos="0" relativeHeight="251664384" behindDoc="1" locked="0" layoutInCell="1" allowOverlap="1" wp14:anchorId="41C888F0" wp14:editId="453A36EE">
          <wp:simplePos x="0" y="0"/>
          <wp:positionH relativeFrom="column">
            <wp:posOffset>970280</wp:posOffset>
          </wp:positionH>
          <wp:positionV relativeFrom="paragraph">
            <wp:posOffset>-125095</wp:posOffset>
          </wp:positionV>
          <wp:extent cx="594360" cy="59436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GLA_GUVERNULUI_ROMÂNIE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" cy="594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 wp14:anchorId="655A16D5" wp14:editId="4C2AE96E">
          <wp:simplePos x="0" y="0"/>
          <wp:positionH relativeFrom="column">
            <wp:posOffset>4018280</wp:posOffset>
          </wp:positionH>
          <wp:positionV relativeFrom="paragraph">
            <wp:posOffset>-174625</wp:posOffset>
          </wp:positionV>
          <wp:extent cx="2171700" cy="809625"/>
          <wp:effectExtent l="19050" t="0" r="0" b="0"/>
          <wp:wrapTight wrapText="bothSides">
            <wp:wrapPolygon edited="0">
              <wp:start x="-189" y="0"/>
              <wp:lineTo x="-189" y="21346"/>
              <wp:lineTo x="21600" y="21346"/>
              <wp:lineTo x="21600" y="0"/>
              <wp:lineTo x="-189" y="0"/>
            </wp:wrapPolygon>
          </wp:wrapTight>
          <wp:docPr id="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3360" behindDoc="1" locked="0" layoutInCell="1" allowOverlap="1" wp14:anchorId="254A0B10" wp14:editId="24972015">
          <wp:simplePos x="0" y="0"/>
          <wp:positionH relativeFrom="column">
            <wp:posOffset>2941955</wp:posOffset>
          </wp:positionH>
          <wp:positionV relativeFrom="paragraph">
            <wp:posOffset>-60325</wp:posOffset>
          </wp:positionV>
          <wp:extent cx="569595" cy="457200"/>
          <wp:effectExtent l="19050" t="0" r="1905" b="0"/>
          <wp:wrapTight wrapText="bothSides">
            <wp:wrapPolygon edited="0">
              <wp:start x="-722" y="0"/>
              <wp:lineTo x="-722" y="20700"/>
              <wp:lineTo x="21672" y="20700"/>
              <wp:lineTo x="21672" y="0"/>
              <wp:lineTo x="-722" y="0"/>
            </wp:wrapPolygon>
          </wp:wrapTight>
          <wp:docPr id="19" name="Picture 0" descr="Parlamentul-Europe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lamentul-European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959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 wp14:anchorId="54B6931B" wp14:editId="7B36459A">
          <wp:simplePos x="0" y="0"/>
          <wp:positionH relativeFrom="column">
            <wp:posOffset>1970405</wp:posOffset>
          </wp:positionH>
          <wp:positionV relativeFrom="paragraph">
            <wp:posOffset>-98425</wp:posOffset>
          </wp:positionV>
          <wp:extent cx="533400" cy="533400"/>
          <wp:effectExtent l="19050" t="0" r="0" b="0"/>
          <wp:wrapTight wrapText="bothSides">
            <wp:wrapPolygon edited="0">
              <wp:start x="-771" y="0"/>
              <wp:lineTo x="-771" y="20829"/>
              <wp:lineTo x="21600" y="20829"/>
              <wp:lineTo x="21600" y="0"/>
              <wp:lineTo x="-771" y="0"/>
            </wp:wrapPolygon>
          </wp:wrapTight>
          <wp:docPr id="20" name="Picture 8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2336" behindDoc="1" locked="0" layoutInCell="1" allowOverlap="1" wp14:anchorId="6C191A21" wp14:editId="1A0C677D">
          <wp:simplePos x="0" y="0"/>
          <wp:positionH relativeFrom="column">
            <wp:posOffset>-210820</wp:posOffset>
          </wp:positionH>
          <wp:positionV relativeFrom="paragraph">
            <wp:posOffset>-98425</wp:posOffset>
          </wp:positionV>
          <wp:extent cx="762000" cy="651510"/>
          <wp:effectExtent l="19050" t="0" r="0" b="0"/>
          <wp:wrapTight wrapText="bothSides">
            <wp:wrapPolygon edited="0">
              <wp:start x="-540" y="0"/>
              <wp:lineTo x="-540" y="20842"/>
              <wp:lineTo x="21600" y="20842"/>
              <wp:lineTo x="21600" y="0"/>
              <wp:lineTo x="-540" y="0"/>
            </wp:wrapPolygon>
          </wp:wrapTight>
          <wp:docPr id="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B6702" w:rsidRDefault="00DB6702" w:rsidP="00DB6702">
    <w:pPr>
      <w:pStyle w:val="Header"/>
      <w:tabs>
        <w:tab w:val="clear" w:pos="4513"/>
      </w:tabs>
      <w:jc w:val="center"/>
    </w:pPr>
  </w:p>
  <w:p w:rsidR="00DB6702" w:rsidRDefault="00DB6702" w:rsidP="00DB6702">
    <w:pPr>
      <w:pStyle w:val="Header"/>
      <w:tabs>
        <w:tab w:val="clear" w:pos="4513"/>
      </w:tabs>
      <w:jc w:val="center"/>
    </w:pPr>
  </w:p>
  <w:p w:rsidR="00DB6702" w:rsidRDefault="00DB6702" w:rsidP="00DB6702">
    <w:pPr>
      <w:spacing w:after="0" w:line="240" w:lineRule="auto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EAF7DB" wp14:editId="19337769">
              <wp:simplePos x="0" y="0"/>
              <wp:positionH relativeFrom="column">
                <wp:posOffset>-239395</wp:posOffset>
              </wp:positionH>
              <wp:positionV relativeFrom="paragraph">
                <wp:posOffset>85090</wp:posOffset>
              </wp:positionV>
              <wp:extent cx="6648450" cy="0"/>
              <wp:effectExtent l="17780" t="18415" r="20320" b="1968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84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97470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6FEC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8.85pt;margin-top:6.7pt;width:52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" strokecolor="#974706" strokeweight="2pt"/>
          </w:pict>
        </mc:Fallback>
      </mc:AlternateContent>
    </w:r>
  </w:p>
  <w:p w:rsidR="00DB6702" w:rsidRPr="00E60C7A" w:rsidRDefault="00DB6702" w:rsidP="00DB6702">
    <w:pPr>
      <w:tabs>
        <w:tab w:val="right" w:pos="9496"/>
      </w:tabs>
      <w:spacing w:after="0" w:line="240" w:lineRule="auto"/>
      <w:jc w:val="center"/>
      <w:rPr>
        <w:rFonts w:ascii="Verdana" w:hAnsi="Verdana"/>
        <w:sz w:val="20"/>
      </w:rPr>
    </w:pPr>
    <w:r w:rsidRPr="00E60C7A">
      <w:rPr>
        <w:rFonts w:ascii="Verdana" w:hAnsi="Verdana"/>
        <w:sz w:val="20"/>
      </w:rPr>
      <w:t xml:space="preserve">Birou: sat. </w:t>
    </w:r>
    <w:r w:rsidR="00ED433F">
      <w:rPr>
        <w:rFonts w:ascii="Verdana" w:hAnsi="Verdana"/>
        <w:sz w:val="20"/>
      </w:rPr>
      <w:t>Reci</w:t>
    </w:r>
    <w:r w:rsidRPr="00E60C7A">
      <w:rPr>
        <w:rFonts w:ascii="Verdana" w:hAnsi="Verdana"/>
        <w:sz w:val="20"/>
      </w:rPr>
      <w:t>, nr.</w:t>
    </w:r>
    <w:r>
      <w:rPr>
        <w:rFonts w:ascii="Verdana" w:hAnsi="Verdana"/>
        <w:sz w:val="20"/>
      </w:rPr>
      <w:t xml:space="preserve"> </w:t>
    </w:r>
    <w:r w:rsidR="00ED433F">
      <w:rPr>
        <w:rFonts w:ascii="Verdana" w:hAnsi="Verdana"/>
        <w:sz w:val="20"/>
      </w:rPr>
      <w:t>347</w:t>
    </w:r>
    <w:r w:rsidRPr="00E60C7A">
      <w:rPr>
        <w:rFonts w:ascii="Verdana" w:hAnsi="Verdana"/>
        <w:sz w:val="20"/>
      </w:rPr>
      <w:t xml:space="preserve">, e-mail: </w:t>
    </w:r>
    <w:r w:rsidR="00ED433F">
      <w:rPr>
        <w:rFonts w:ascii="Verdana" w:hAnsi="Verdana"/>
        <w:sz w:val="20"/>
      </w:rPr>
      <w:t>asociatia.galprogressio@gmail</w:t>
    </w:r>
    <w:r w:rsidRPr="00E60C7A">
      <w:rPr>
        <w:rFonts w:ascii="Verdana" w:hAnsi="Verdana"/>
        <w:sz w:val="20"/>
      </w:rPr>
      <w:t>.com</w:t>
    </w:r>
  </w:p>
  <w:p w:rsidR="00DB6702" w:rsidRPr="00E60C7A" w:rsidRDefault="00DB6702" w:rsidP="00DB6702">
    <w:pPr>
      <w:tabs>
        <w:tab w:val="right" w:pos="9496"/>
      </w:tabs>
      <w:spacing w:after="0" w:line="240" w:lineRule="auto"/>
      <w:jc w:val="center"/>
      <w:rPr>
        <w:rFonts w:ascii="Verdana" w:hAnsi="Verdana"/>
        <w:sz w:val="20"/>
      </w:rPr>
    </w:pPr>
    <w:r w:rsidRPr="00E60C7A">
      <w:rPr>
        <w:rFonts w:ascii="Verdana" w:hAnsi="Verdana"/>
        <w:sz w:val="20"/>
      </w:rPr>
      <w:t>www.galprogressio.ro</w:t>
    </w:r>
  </w:p>
  <w:p w:rsidR="00DB6702" w:rsidRDefault="00DB67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812249"/>
    <w:multiLevelType w:val="hybridMultilevel"/>
    <w:tmpl w:val="AF84110C"/>
    <w:lvl w:ilvl="0" w:tplc="15E204E8">
      <w:start w:val="2013"/>
      <w:numFmt w:val="bullet"/>
      <w:lvlText w:val="-"/>
      <w:lvlJc w:val="left"/>
      <w:pPr>
        <w:ind w:left="3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21"/>
    <w:rsid w:val="00020D87"/>
    <w:rsid w:val="000363FC"/>
    <w:rsid w:val="00040F66"/>
    <w:rsid w:val="0005563A"/>
    <w:rsid w:val="00061DEF"/>
    <w:rsid w:val="00061F30"/>
    <w:rsid w:val="00065746"/>
    <w:rsid w:val="0006595B"/>
    <w:rsid w:val="00066C42"/>
    <w:rsid w:val="00071352"/>
    <w:rsid w:val="000733F8"/>
    <w:rsid w:val="00087FF9"/>
    <w:rsid w:val="000A2B33"/>
    <w:rsid w:val="000C2202"/>
    <w:rsid w:val="000C3BAD"/>
    <w:rsid w:val="000D2571"/>
    <w:rsid w:val="000E2E58"/>
    <w:rsid w:val="000E6BCC"/>
    <w:rsid w:val="000E7119"/>
    <w:rsid w:val="000F3C8F"/>
    <w:rsid w:val="00113D2A"/>
    <w:rsid w:val="0013727F"/>
    <w:rsid w:val="001433FA"/>
    <w:rsid w:val="001672A2"/>
    <w:rsid w:val="001677B9"/>
    <w:rsid w:val="001B0316"/>
    <w:rsid w:val="001B232C"/>
    <w:rsid w:val="001F5544"/>
    <w:rsid w:val="002237DF"/>
    <w:rsid w:val="00241D3E"/>
    <w:rsid w:val="00242E3C"/>
    <w:rsid w:val="00251289"/>
    <w:rsid w:val="002578C0"/>
    <w:rsid w:val="0026501F"/>
    <w:rsid w:val="00276D9F"/>
    <w:rsid w:val="00281333"/>
    <w:rsid w:val="002A0CF1"/>
    <w:rsid w:val="002B07A1"/>
    <w:rsid w:val="002D073D"/>
    <w:rsid w:val="002F139E"/>
    <w:rsid w:val="003143D2"/>
    <w:rsid w:val="003167E4"/>
    <w:rsid w:val="0032478A"/>
    <w:rsid w:val="0036130B"/>
    <w:rsid w:val="00361D30"/>
    <w:rsid w:val="00384E07"/>
    <w:rsid w:val="00390884"/>
    <w:rsid w:val="003B59CA"/>
    <w:rsid w:val="003C6740"/>
    <w:rsid w:val="003D0223"/>
    <w:rsid w:val="003E6F77"/>
    <w:rsid w:val="003F4149"/>
    <w:rsid w:val="00415B36"/>
    <w:rsid w:val="00430AB6"/>
    <w:rsid w:val="00431638"/>
    <w:rsid w:val="00436F4A"/>
    <w:rsid w:val="00440C48"/>
    <w:rsid w:val="00450E09"/>
    <w:rsid w:val="00453D82"/>
    <w:rsid w:val="00462425"/>
    <w:rsid w:val="00472150"/>
    <w:rsid w:val="00480CCE"/>
    <w:rsid w:val="00482BB0"/>
    <w:rsid w:val="0049312D"/>
    <w:rsid w:val="004A0E1E"/>
    <w:rsid w:val="004A4B87"/>
    <w:rsid w:val="004D5DA9"/>
    <w:rsid w:val="004D6BF2"/>
    <w:rsid w:val="004E0F38"/>
    <w:rsid w:val="004E54F8"/>
    <w:rsid w:val="004F4575"/>
    <w:rsid w:val="004F7816"/>
    <w:rsid w:val="00507F75"/>
    <w:rsid w:val="005123F5"/>
    <w:rsid w:val="00531C85"/>
    <w:rsid w:val="00535B7C"/>
    <w:rsid w:val="00542884"/>
    <w:rsid w:val="00550E92"/>
    <w:rsid w:val="00556984"/>
    <w:rsid w:val="00563004"/>
    <w:rsid w:val="00564344"/>
    <w:rsid w:val="0057117A"/>
    <w:rsid w:val="00573539"/>
    <w:rsid w:val="00575C8B"/>
    <w:rsid w:val="005853D1"/>
    <w:rsid w:val="005A09C6"/>
    <w:rsid w:val="005B5E25"/>
    <w:rsid w:val="005B77C6"/>
    <w:rsid w:val="005C1BE9"/>
    <w:rsid w:val="005C2425"/>
    <w:rsid w:val="005D52FA"/>
    <w:rsid w:val="005D719B"/>
    <w:rsid w:val="005E6518"/>
    <w:rsid w:val="005F5B98"/>
    <w:rsid w:val="005F691D"/>
    <w:rsid w:val="00603496"/>
    <w:rsid w:val="00616921"/>
    <w:rsid w:val="006340AA"/>
    <w:rsid w:val="006372DE"/>
    <w:rsid w:val="0063739C"/>
    <w:rsid w:val="00642C97"/>
    <w:rsid w:val="00645A6A"/>
    <w:rsid w:val="00651061"/>
    <w:rsid w:val="0065408A"/>
    <w:rsid w:val="0067760E"/>
    <w:rsid w:val="00693F93"/>
    <w:rsid w:val="006A7957"/>
    <w:rsid w:val="006B69A9"/>
    <w:rsid w:val="006B6AB1"/>
    <w:rsid w:val="006D78DA"/>
    <w:rsid w:val="006E050E"/>
    <w:rsid w:val="006E3914"/>
    <w:rsid w:val="006E3BD6"/>
    <w:rsid w:val="006F40F4"/>
    <w:rsid w:val="00704478"/>
    <w:rsid w:val="0072705F"/>
    <w:rsid w:val="00727FF3"/>
    <w:rsid w:val="0073165E"/>
    <w:rsid w:val="00754FF4"/>
    <w:rsid w:val="0075655E"/>
    <w:rsid w:val="00767D73"/>
    <w:rsid w:val="00770028"/>
    <w:rsid w:val="00781CA8"/>
    <w:rsid w:val="00784116"/>
    <w:rsid w:val="007947B8"/>
    <w:rsid w:val="007C0CD0"/>
    <w:rsid w:val="007C3773"/>
    <w:rsid w:val="007C37F3"/>
    <w:rsid w:val="007C6172"/>
    <w:rsid w:val="007D7253"/>
    <w:rsid w:val="007E3CD7"/>
    <w:rsid w:val="007E4A84"/>
    <w:rsid w:val="007E5620"/>
    <w:rsid w:val="007F3010"/>
    <w:rsid w:val="00801D3F"/>
    <w:rsid w:val="00810BEF"/>
    <w:rsid w:val="00817A29"/>
    <w:rsid w:val="00821276"/>
    <w:rsid w:val="00822F43"/>
    <w:rsid w:val="00836D55"/>
    <w:rsid w:val="008531D2"/>
    <w:rsid w:val="0085432B"/>
    <w:rsid w:val="008603A2"/>
    <w:rsid w:val="00872C66"/>
    <w:rsid w:val="008B20EB"/>
    <w:rsid w:val="008B3A74"/>
    <w:rsid w:val="008C0BC2"/>
    <w:rsid w:val="008C3282"/>
    <w:rsid w:val="008C589E"/>
    <w:rsid w:val="008D1AD5"/>
    <w:rsid w:val="0090502E"/>
    <w:rsid w:val="00931E34"/>
    <w:rsid w:val="00935FA7"/>
    <w:rsid w:val="009507F4"/>
    <w:rsid w:val="00953F4F"/>
    <w:rsid w:val="00964058"/>
    <w:rsid w:val="009756DA"/>
    <w:rsid w:val="00977B1D"/>
    <w:rsid w:val="009967CF"/>
    <w:rsid w:val="009A6979"/>
    <w:rsid w:val="009A6C08"/>
    <w:rsid w:val="009B4FD2"/>
    <w:rsid w:val="009D5A84"/>
    <w:rsid w:val="009D7881"/>
    <w:rsid w:val="009D7B01"/>
    <w:rsid w:val="009F00EA"/>
    <w:rsid w:val="009F05A4"/>
    <w:rsid w:val="009F4C5C"/>
    <w:rsid w:val="009F5970"/>
    <w:rsid w:val="00A42CDF"/>
    <w:rsid w:val="00A443F4"/>
    <w:rsid w:val="00A46B37"/>
    <w:rsid w:val="00A4780E"/>
    <w:rsid w:val="00A63399"/>
    <w:rsid w:val="00A666B9"/>
    <w:rsid w:val="00A67442"/>
    <w:rsid w:val="00A95431"/>
    <w:rsid w:val="00A96A56"/>
    <w:rsid w:val="00AA4C97"/>
    <w:rsid w:val="00AD486E"/>
    <w:rsid w:val="00AE4B5C"/>
    <w:rsid w:val="00B00994"/>
    <w:rsid w:val="00B10C9A"/>
    <w:rsid w:val="00B22439"/>
    <w:rsid w:val="00B400E8"/>
    <w:rsid w:val="00B65D81"/>
    <w:rsid w:val="00B724AE"/>
    <w:rsid w:val="00B93B5C"/>
    <w:rsid w:val="00B974B8"/>
    <w:rsid w:val="00BA44C5"/>
    <w:rsid w:val="00BB5709"/>
    <w:rsid w:val="00BD432A"/>
    <w:rsid w:val="00BD5D3A"/>
    <w:rsid w:val="00BF3128"/>
    <w:rsid w:val="00BF6E26"/>
    <w:rsid w:val="00C00F30"/>
    <w:rsid w:val="00C06AEB"/>
    <w:rsid w:val="00C14FDA"/>
    <w:rsid w:val="00C250D9"/>
    <w:rsid w:val="00C26240"/>
    <w:rsid w:val="00C40AEC"/>
    <w:rsid w:val="00C47B61"/>
    <w:rsid w:val="00C6130D"/>
    <w:rsid w:val="00C64DFF"/>
    <w:rsid w:val="00C72F83"/>
    <w:rsid w:val="00CC679E"/>
    <w:rsid w:val="00CD290E"/>
    <w:rsid w:val="00CE09A5"/>
    <w:rsid w:val="00D104FB"/>
    <w:rsid w:val="00D105D7"/>
    <w:rsid w:val="00D105ED"/>
    <w:rsid w:val="00D21836"/>
    <w:rsid w:val="00D4700F"/>
    <w:rsid w:val="00D51F5C"/>
    <w:rsid w:val="00D64204"/>
    <w:rsid w:val="00D7070B"/>
    <w:rsid w:val="00D70CA0"/>
    <w:rsid w:val="00D71D3E"/>
    <w:rsid w:val="00D967E9"/>
    <w:rsid w:val="00DA40D1"/>
    <w:rsid w:val="00DA7138"/>
    <w:rsid w:val="00DB5172"/>
    <w:rsid w:val="00DB6702"/>
    <w:rsid w:val="00DF5CE3"/>
    <w:rsid w:val="00E17254"/>
    <w:rsid w:val="00E22F03"/>
    <w:rsid w:val="00E319FE"/>
    <w:rsid w:val="00E829A8"/>
    <w:rsid w:val="00E94554"/>
    <w:rsid w:val="00EB4502"/>
    <w:rsid w:val="00ED433F"/>
    <w:rsid w:val="00EE0714"/>
    <w:rsid w:val="00F22B26"/>
    <w:rsid w:val="00F41D46"/>
    <w:rsid w:val="00F46EA9"/>
    <w:rsid w:val="00F47837"/>
    <w:rsid w:val="00F53295"/>
    <w:rsid w:val="00F83F99"/>
    <w:rsid w:val="00F90C1D"/>
    <w:rsid w:val="00FA50AC"/>
    <w:rsid w:val="00FA6FF2"/>
    <w:rsid w:val="00FA73E5"/>
    <w:rsid w:val="00FB0B13"/>
    <w:rsid w:val="00FB10E1"/>
    <w:rsid w:val="00FC470E"/>
    <w:rsid w:val="00FD48B5"/>
    <w:rsid w:val="00FE6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E746DA-7760-4047-81E0-7ADDD29A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F3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69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0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0E1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56984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A95431"/>
    <w:rPr>
      <w:rFonts w:cs="Times New Roman"/>
      <w:color w:val="0000FF"/>
      <w:u w:val="single"/>
    </w:rPr>
  </w:style>
  <w:style w:type="paragraph" w:styleId="NormalWeb">
    <w:name w:val="Normal (Web)"/>
    <w:basedOn w:val="Normal"/>
    <w:unhideWhenUsed/>
    <w:rsid w:val="003F4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paragraph" w:styleId="Header">
    <w:name w:val="header"/>
    <w:basedOn w:val="Normal"/>
    <w:link w:val="HeaderChar"/>
    <w:uiPriority w:val="99"/>
    <w:unhideWhenUsed/>
    <w:rsid w:val="00DB6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70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6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702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40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400E8"/>
    <w:rPr>
      <w:rFonts w:ascii="Courier New" w:eastAsia="Times New Roman" w:hAnsi="Courier New" w:cs="Courier New"/>
      <w:lang w:val="en-GB" w:eastAsia="en-GB"/>
    </w:rPr>
  </w:style>
  <w:style w:type="paragraph" w:styleId="ListParagraph">
    <w:name w:val="List Paragraph"/>
    <w:basedOn w:val="Normal"/>
    <w:uiPriority w:val="34"/>
    <w:qFormat/>
    <w:rsid w:val="00D105D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0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DB80B-7EF6-4E34-B1FB-9C5CE797F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214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</dc:creator>
  <cp:lastModifiedBy>Dell</cp:lastModifiedBy>
  <cp:revision>48</cp:revision>
  <cp:lastPrinted>2017-06-18T18:06:00Z</cp:lastPrinted>
  <dcterms:created xsi:type="dcterms:W3CDTF">2017-04-27T10:31:00Z</dcterms:created>
  <dcterms:modified xsi:type="dcterms:W3CDTF">2022-10-24T08:07:00Z</dcterms:modified>
</cp:coreProperties>
</file>